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3A8BA" w14:textId="77777777" w:rsidR="003A68BB" w:rsidRPr="003A68BB" w:rsidRDefault="003A68BB" w:rsidP="003A68BB">
      <w:pPr>
        <w:tabs>
          <w:tab w:val="left" w:pos="1665"/>
          <w:tab w:val="right" w:pos="9073"/>
        </w:tabs>
        <w:spacing w:before="120" w:after="200" w:line="276" w:lineRule="auto"/>
        <w:jc w:val="right"/>
        <w:rPr>
          <w:rFonts w:asciiTheme="majorHAnsi" w:eastAsia="Calibri" w:hAnsiTheme="majorHAnsi" w:cstheme="majorHAnsi"/>
        </w:rPr>
      </w:pPr>
      <w:r w:rsidRPr="003A68BB">
        <w:rPr>
          <w:rFonts w:asciiTheme="majorHAnsi" w:eastAsia="Calibri" w:hAnsiTheme="majorHAnsi" w:cstheme="majorHAnsi"/>
        </w:rPr>
        <w:t>Załącznik nr 3 do SWZ</w:t>
      </w:r>
    </w:p>
    <w:p w14:paraId="112CCCCD" w14:textId="716F337F" w:rsidR="003A68BB" w:rsidRPr="003A68BB" w:rsidRDefault="003A68BB" w:rsidP="003A68BB">
      <w:pPr>
        <w:spacing w:before="120" w:after="0" w:line="276" w:lineRule="auto"/>
        <w:ind w:right="67"/>
        <w:jc w:val="both"/>
        <w:rPr>
          <w:rFonts w:asciiTheme="majorHAnsi" w:eastAsia="Calibri" w:hAnsiTheme="majorHAnsi" w:cstheme="majorHAnsi"/>
          <w:b/>
        </w:rPr>
      </w:pPr>
      <w:r w:rsidRPr="003A68BB">
        <w:rPr>
          <w:rFonts w:asciiTheme="majorHAnsi" w:eastAsia="Calibri" w:hAnsiTheme="majorHAnsi" w:cstheme="majorHAnsi"/>
          <w:b/>
        </w:rPr>
        <w:t>Z.P. 271</w:t>
      </w:r>
      <w:r w:rsidR="00FD41F2">
        <w:rPr>
          <w:rFonts w:asciiTheme="majorHAnsi" w:eastAsia="Calibri" w:hAnsiTheme="majorHAnsi" w:cstheme="majorHAnsi"/>
          <w:b/>
        </w:rPr>
        <w:t>.1.</w:t>
      </w:r>
      <w:r w:rsidRPr="003A68BB">
        <w:rPr>
          <w:rFonts w:asciiTheme="majorHAnsi" w:eastAsia="Calibri" w:hAnsiTheme="majorHAnsi" w:cstheme="majorHAnsi"/>
          <w:b/>
        </w:rPr>
        <w:t>202</w:t>
      </w:r>
      <w:r>
        <w:rPr>
          <w:rFonts w:asciiTheme="majorHAnsi" w:eastAsia="Calibri" w:hAnsiTheme="majorHAnsi" w:cstheme="majorHAnsi"/>
          <w:b/>
        </w:rPr>
        <w:t>6</w:t>
      </w:r>
      <w:r w:rsidRPr="003A68BB">
        <w:rPr>
          <w:rFonts w:asciiTheme="majorHAnsi" w:eastAsia="Calibri" w:hAnsiTheme="majorHAnsi" w:cstheme="majorHAnsi"/>
          <w:b/>
        </w:rPr>
        <w:t xml:space="preserve"> </w:t>
      </w:r>
    </w:p>
    <w:p w14:paraId="7EB9973B" w14:textId="77777777" w:rsidR="003A68BB" w:rsidRPr="004640B6" w:rsidRDefault="003A68BB" w:rsidP="003A68BB">
      <w:pPr>
        <w:spacing w:before="240" w:after="0" w:line="276" w:lineRule="auto"/>
        <w:rPr>
          <w:rFonts w:asciiTheme="majorHAnsi" w:eastAsia="Calibri" w:hAnsiTheme="majorHAnsi" w:cstheme="majorHAnsi"/>
          <w:sz w:val="16"/>
          <w:szCs w:val="16"/>
        </w:rPr>
      </w:pPr>
      <w:r w:rsidRPr="004640B6">
        <w:rPr>
          <w:rFonts w:asciiTheme="majorHAnsi" w:eastAsia="Calibri" w:hAnsiTheme="majorHAnsi" w:cstheme="majorHAnsi"/>
          <w:sz w:val="16"/>
          <w:szCs w:val="16"/>
        </w:rPr>
        <w:t>Nazwa i adres Wykonawcy/Podmiotu udostępniającego zasoby:</w:t>
      </w:r>
    </w:p>
    <w:p w14:paraId="30EBAC91" w14:textId="77777777" w:rsidR="003A68BB" w:rsidRPr="004640B6" w:rsidRDefault="003A68BB" w:rsidP="003A68BB">
      <w:pPr>
        <w:spacing w:after="0" w:line="276" w:lineRule="auto"/>
        <w:rPr>
          <w:rFonts w:asciiTheme="majorHAnsi" w:eastAsia="Calibri" w:hAnsiTheme="majorHAnsi" w:cstheme="majorHAnsi"/>
          <w:i/>
          <w:sz w:val="16"/>
          <w:szCs w:val="16"/>
        </w:rPr>
      </w:pPr>
      <w:r w:rsidRPr="004640B6">
        <w:rPr>
          <w:rFonts w:asciiTheme="majorHAnsi" w:eastAsia="Calibri" w:hAnsiTheme="majorHAnsi" w:cstheme="majorHAnsi"/>
          <w:i/>
          <w:sz w:val="16"/>
          <w:szCs w:val="16"/>
        </w:rPr>
        <w:t>(w zależności kto składa oświadczenie)</w:t>
      </w:r>
    </w:p>
    <w:p w14:paraId="5C481383" w14:textId="77777777" w:rsidR="003A68BB" w:rsidRPr="006279B4" w:rsidRDefault="003A68BB" w:rsidP="003A68BB">
      <w:pPr>
        <w:spacing w:before="120" w:after="0" w:line="276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54216473" w14:textId="77777777" w:rsidR="003A68BB" w:rsidRPr="003A68BB" w:rsidRDefault="003A68BB" w:rsidP="003A68BB">
      <w:pPr>
        <w:spacing w:before="120" w:after="0" w:line="276" w:lineRule="auto"/>
        <w:jc w:val="center"/>
        <w:rPr>
          <w:rFonts w:asciiTheme="majorHAnsi" w:eastAsia="Times New Roman" w:hAnsiTheme="majorHAnsi" w:cstheme="majorHAnsi"/>
          <w:b/>
          <w:u w:val="single"/>
          <w:lang w:eastAsia="pl-PL"/>
        </w:rPr>
      </w:pPr>
      <w:r w:rsidRPr="003A68BB">
        <w:rPr>
          <w:rFonts w:asciiTheme="majorHAnsi" w:eastAsia="Times New Roman" w:hAnsiTheme="majorHAnsi" w:cstheme="majorHAnsi"/>
          <w:b/>
          <w:u w:val="single"/>
          <w:lang w:eastAsia="pl-PL"/>
        </w:rPr>
        <w:t xml:space="preserve">Oświadczenie Wykonawcy/ Wykonawcy wspólnie ubiegającego się </w:t>
      </w:r>
      <w:r w:rsidRPr="003A68BB">
        <w:rPr>
          <w:rFonts w:asciiTheme="majorHAnsi" w:eastAsia="Times New Roman" w:hAnsiTheme="majorHAnsi" w:cstheme="majorHAnsi"/>
          <w:b/>
          <w:u w:val="single"/>
          <w:lang w:eastAsia="pl-PL"/>
        </w:rPr>
        <w:br/>
        <w:t>o udzielenie zamówienia/</w:t>
      </w:r>
    </w:p>
    <w:p w14:paraId="20178425" w14:textId="77777777" w:rsidR="003A68BB" w:rsidRPr="003A68BB" w:rsidRDefault="003A68BB" w:rsidP="003A68BB">
      <w:pPr>
        <w:spacing w:before="120" w:after="0" w:line="276" w:lineRule="auto"/>
        <w:jc w:val="center"/>
        <w:rPr>
          <w:rFonts w:asciiTheme="majorHAnsi" w:eastAsia="Times New Roman" w:hAnsiTheme="majorHAnsi" w:cstheme="majorHAnsi"/>
          <w:lang w:eastAsia="pl-PL"/>
        </w:rPr>
      </w:pPr>
      <w:r w:rsidRPr="003A68BB">
        <w:rPr>
          <w:rFonts w:asciiTheme="majorHAnsi" w:eastAsia="Times New Roman" w:hAnsiTheme="majorHAnsi" w:cstheme="majorHAnsi"/>
          <w:lang w:eastAsia="pl-PL"/>
        </w:rPr>
        <w:t>składane na podstawie art. 125 ust. 1 w zw. z art. 125 ust. 4 (jeżeli dotyczy) ustawy</w:t>
      </w:r>
      <w:r w:rsidRPr="003A68BB">
        <w:rPr>
          <w:rFonts w:asciiTheme="majorHAnsi" w:eastAsia="Times New Roman" w:hAnsiTheme="majorHAnsi" w:cstheme="majorHAnsi"/>
          <w:lang w:eastAsia="pl-PL"/>
        </w:rPr>
        <w:br/>
        <w:t xml:space="preserve"> z dnia 11 września 2019 r. Prawo zamówień publicznych (dalej jako: Pzp),</w:t>
      </w:r>
    </w:p>
    <w:p w14:paraId="4135364A" w14:textId="77777777" w:rsidR="003A68BB" w:rsidRPr="003A68BB" w:rsidRDefault="003A68BB" w:rsidP="003A68BB">
      <w:pPr>
        <w:spacing w:before="120" w:after="0" w:line="276" w:lineRule="auto"/>
        <w:rPr>
          <w:rFonts w:asciiTheme="majorHAnsi" w:eastAsia="Times New Roman" w:hAnsiTheme="majorHAnsi" w:cstheme="majorHAnsi"/>
          <w:bCs/>
          <w:lang w:eastAsia="pl-PL"/>
        </w:rPr>
      </w:pPr>
      <w:r w:rsidRPr="003A68BB">
        <w:rPr>
          <w:rFonts w:asciiTheme="majorHAnsi" w:eastAsia="Times New Roman" w:hAnsiTheme="majorHAnsi" w:cstheme="majorHAnsi"/>
          <w:bCs/>
          <w:lang w:eastAsia="pl-PL"/>
        </w:rPr>
        <w:t xml:space="preserve">Przystępując do udziału w postępowaniu w postępowaniu </w:t>
      </w:r>
      <w:bookmarkStart w:id="0" w:name="_Hlk516157636"/>
      <w:r w:rsidRPr="003A68BB">
        <w:rPr>
          <w:rFonts w:asciiTheme="majorHAnsi" w:eastAsia="Times New Roman" w:hAnsiTheme="majorHAnsi" w:cstheme="majorHAnsi"/>
          <w:bCs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p w14:paraId="1EC400DA" w14:textId="1567F9E2" w:rsidR="00343D93" w:rsidRPr="00343D93" w:rsidRDefault="00CF3678" w:rsidP="00343D93">
      <w:pPr>
        <w:spacing w:before="120" w:after="0"/>
        <w:jc w:val="center"/>
        <w:rPr>
          <w:rFonts w:ascii="Arial Black" w:eastAsia="Times New Roman" w:hAnsi="Arial Black" w:cs="Times New Roman"/>
          <w:b/>
          <w:color w:val="000099"/>
        </w:rPr>
      </w:pPr>
      <w:bookmarkStart w:id="8" w:name="_Hlk134447194"/>
      <w:bookmarkStart w:id="9" w:name="_Hlk134445804"/>
      <w:bookmarkEnd w:id="1"/>
      <w:r w:rsidRPr="00CF3678">
        <w:rPr>
          <w:rFonts w:ascii="Arial Black" w:eastAsia="Times New Roman" w:hAnsi="Arial Black" w:cs="Times New Roman"/>
          <w:b/>
          <w:color w:val="000099"/>
        </w:rPr>
        <w:t>„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4640B6" w:rsidRPr="004640B6">
        <w:rPr>
          <w:rFonts w:ascii="Arial Black" w:eastAsia="Times New Roman" w:hAnsi="Arial Black" w:cs="Times New Roman"/>
          <w:b/>
          <w:color w:val="000099"/>
        </w:rPr>
        <w:t xml:space="preserve">Zakup i dostawa ciągnika rolniczego z przyczepą do </w:t>
      </w:r>
      <w:r w:rsidR="004640B6" w:rsidRPr="004640B6">
        <w:rPr>
          <w:rFonts w:ascii="Arial Black" w:eastAsia="Times New Roman" w:hAnsi="Arial Black" w:cs="Times New Roman"/>
          <w:b/>
          <w:color w:val="000099"/>
        </w:rPr>
        <w:br/>
        <w:t>utrzymania czystości w Gminie Będków”</w:t>
      </w:r>
    </w:p>
    <w:p w14:paraId="45E6A377" w14:textId="1158C444" w:rsidR="003A68BB" w:rsidRPr="003A68BB" w:rsidRDefault="003A68BB" w:rsidP="00343D93">
      <w:pPr>
        <w:spacing w:before="120" w:after="0"/>
        <w:jc w:val="center"/>
        <w:rPr>
          <w:rFonts w:asciiTheme="majorHAnsi" w:eastAsia="Times New Roman" w:hAnsiTheme="majorHAnsi" w:cstheme="majorHAnsi"/>
          <w:lang w:eastAsia="pl-PL"/>
        </w:rPr>
      </w:pPr>
      <w:r w:rsidRPr="003A68BB">
        <w:rPr>
          <w:rFonts w:asciiTheme="majorHAnsi" w:eastAsia="Times New Roman" w:hAnsiTheme="majorHAnsi" w:cstheme="majorHAnsi"/>
          <w:lang w:eastAsia="pl-PL"/>
        </w:rPr>
        <w:t>pod rygorem odpowiedzialności karnej, działając w</w:t>
      </w:r>
      <w:r>
        <w:rPr>
          <w:rFonts w:asciiTheme="majorHAnsi" w:eastAsia="Times New Roman" w:hAnsiTheme="majorHAnsi" w:cstheme="majorHAnsi"/>
          <w:lang w:eastAsia="pl-PL"/>
        </w:rPr>
        <w:t xml:space="preserve"> imieniu odpowiednio Wykonawcy/</w:t>
      </w:r>
      <w:r w:rsidRPr="003A68BB">
        <w:rPr>
          <w:rFonts w:asciiTheme="majorHAnsi" w:eastAsia="Times New Roman" w:hAnsiTheme="majorHAnsi" w:cstheme="majorHAnsi"/>
          <w:lang w:eastAsia="pl-PL"/>
        </w:rPr>
        <w:t>Wykonawcy wspólnie ubiegającego się o udzielenie zamówienia, oświadczam, że:</w:t>
      </w:r>
    </w:p>
    <w:p w14:paraId="3C19EB51" w14:textId="77777777" w:rsidR="003A68BB" w:rsidRPr="003A68BB" w:rsidRDefault="003A68BB" w:rsidP="003A68BB">
      <w:pPr>
        <w:autoSpaceDE w:val="0"/>
        <w:spacing w:before="360" w:after="0" w:line="276" w:lineRule="auto"/>
        <w:jc w:val="both"/>
        <w:rPr>
          <w:rFonts w:asciiTheme="majorHAnsi" w:eastAsia="Calibri" w:hAnsiTheme="majorHAnsi" w:cstheme="majorHAnsi"/>
        </w:rPr>
      </w:pPr>
      <w:bookmarkStart w:id="10" w:name="_Hlk65665699"/>
      <w:r w:rsidRPr="003A68BB">
        <w:rPr>
          <w:rFonts w:asciiTheme="majorHAnsi" w:eastAsia="Calibri" w:hAnsiTheme="majorHAnsi" w:cstheme="majorHAnsi"/>
          <w:b/>
        </w:rPr>
        <w:t>nie podlegam(my) wykluczeniu</w:t>
      </w:r>
      <w:r w:rsidRPr="003A68BB">
        <w:rPr>
          <w:rFonts w:asciiTheme="majorHAnsi" w:eastAsia="Calibri" w:hAnsiTheme="majorHAnsi" w:cstheme="majorHAnsi"/>
        </w:rPr>
        <w:t xml:space="preserve"> w zakresie wskazanym przez zamawiającego tj: na podst. art. 108 ust. 1 pkt 1 – 6 oraz ustawy Prawo zamówień publicznych;</w:t>
      </w:r>
    </w:p>
    <w:p w14:paraId="49654928" w14:textId="77777777" w:rsidR="003A68BB" w:rsidRPr="003A68BB" w:rsidRDefault="003A68BB" w:rsidP="003A68BB">
      <w:pPr>
        <w:autoSpaceDE w:val="0"/>
        <w:spacing w:before="360" w:after="0" w:line="276" w:lineRule="auto"/>
        <w:jc w:val="both"/>
        <w:rPr>
          <w:rFonts w:asciiTheme="majorHAnsi" w:eastAsia="Calibri" w:hAnsiTheme="majorHAnsi" w:cstheme="majorHAnsi"/>
        </w:rPr>
      </w:pPr>
      <w:r w:rsidRPr="003A68BB">
        <w:rPr>
          <w:rFonts w:asciiTheme="majorHAnsi" w:eastAsia="Calibri" w:hAnsiTheme="majorHAnsi" w:cstheme="majorHAnsi"/>
        </w:rPr>
        <w:t>a także:</w:t>
      </w:r>
    </w:p>
    <w:p w14:paraId="4DB46F5A" w14:textId="0139810B" w:rsidR="003A68BB" w:rsidRDefault="003A68BB" w:rsidP="003A68BB">
      <w:pPr>
        <w:autoSpaceDE w:val="0"/>
        <w:spacing w:before="360" w:after="0" w:line="276" w:lineRule="auto"/>
        <w:jc w:val="both"/>
        <w:rPr>
          <w:rFonts w:asciiTheme="majorHAnsi" w:eastAsia="Calibri" w:hAnsiTheme="majorHAnsi" w:cstheme="majorHAnsi"/>
        </w:rPr>
      </w:pPr>
      <w:r w:rsidRPr="003A68BB">
        <w:rPr>
          <w:rFonts w:asciiTheme="majorHAnsi" w:eastAsia="Calibri" w:hAnsiTheme="majorHAnsi" w:cstheme="majorHAnsi"/>
          <w:b/>
        </w:rPr>
        <w:t xml:space="preserve">nie podlegam(my) wykluczeniu </w:t>
      </w:r>
      <w:r w:rsidRPr="003A68BB">
        <w:rPr>
          <w:rFonts w:asciiTheme="majorHAnsi" w:eastAsia="Calibri" w:hAnsiTheme="majorHAnsi" w:cstheme="majorHAnsi"/>
        </w:rPr>
        <w:t>na podst. przesłanek, o których mowa w  rozdziale</w:t>
      </w:r>
      <w:r w:rsidR="004A30F0">
        <w:rPr>
          <w:rFonts w:asciiTheme="majorHAnsi" w:eastAsia="Calibri" w:hAnsiTheme="majorHAnsi" w:cstheme="majorHAnsi"/>
        </w:rPr>
        <w:t xml:space="preserve"> </w:t>
      </w:r>
      <w:r>
        <w:rPr>
          <w:rFonts w:asciiTheme="majorHAnsi" w:eastAsia="Calibri" w:hAnsiTheme="majorHAnsi" w:cstheme="majorHAnsi"/>
        </w:rPr>
        <w:t>VII</w:t>
      </w:r>
      <w:r w:rsidRPr="003A68BB">
        <w:rPr>
          <w:rFonts w:asciiTheme="majorHAnsi" w:eastAsia="Calibri" w:hAnsiTheme="majorHAnsi" w:cstheme="majorHAnsi"/>
        </w:rPr>
        <w:t xml:space="preserve"> ust. </w:t>
      </w:r>
      <w:r w:rsidR="004A30F0">
        <w:rPr>
          <w:rFonts w:asciiTheme="majorHAnsi" w:eastAsia="Calibri" w:hAnsiTheme="majorHAnsi" w:cstheme="majorHAnsi"/>
        </w:rPr>
        <w:t>2</w:t>
      </w:r>
      <w:r w:rsidRPr="003A68BB">
        <w:rPr>
          <w:rFonts w:asciiTheme="majorHAnsi" w:eastAsia="Calibri" w:hAnsiTheme="majorHAnsi" w:cstheme="majorHAnsi"/>
        </w:rPr>
        <w:t xml:space="preserve"> pkt. 2 - 4 SWZ.</w:t>
      </w:r>
    </w:p>
    <w:p w14:paraId="1E20B826" w14:textId="77777777" w:rsidR="003A68BB" w:rsidRDefault="003A68BB" w:rsidP="003A68BB">
      <w:pPr>
        <w:autoSpaceDE w:val="0"/>
        <w:spacing w:before="360" w:after="0" w:line="276" w:lineRule="auto"/>
        <w:jc w:val="both"/>
        <w:rPr>
          <w:rFonts w:asciiTheme="majorHAnsi" w:eastAsia="Calibri" w:hAnsiTheme="majorHAnsi" w:cstheme="majorHAnsi"/>
        </w:rPr>
      </w:pPr>
    </w:p>
    <w:bookmarkEnd w:id="10"/>
    <w:p w14:paraId="68454538" w14:textId="77777777" w:rsidR="003A68BB" w:rsidRPr="003A68BB" w:rsidRDefault="003A68BB" w:rsidP="003A68BB">
      <w:pPr>
        <w:autoSpaceDN w:val="0"/>
        <w:spacing w:before="120" w:after="0" w:line="276" w:lineRule="auto"/>
        <w:ind w:left="927" w:hanging="927"/>
        <w:jc w:val="both"/>
        <w:rPr>
          <w:rFonts w:asciiTheme="majorHAnsi" w:eastAsia="Times New Roman" w:hAnsiTheme="majorHAnsi" w:cstheme="majorHAnsi"/>
          <w:i/>
          <w:lang w:eastAsia="pl-PL"/>
        </w:rPr>
      </w:pPr>
      <w:r w:rsidRPr="003A68BB">
        <w:rPr>
          <w:rFonts w:asciiTheme="majorHAnsi" w:eastAsia="Times New Roman" w:hAnsiTheme="majorHAnsi" w:cstheme="majorHAnsi"/>
          <w:i/>
          <w:lang w:eastAsia="pl-PL"/>
        </w:rPr>
        <w:t>_______________________</w:t>
      </w:r>
      <w:r>
        <w:rPr>
          <w:rFonts w:asciiTheme="majorHAnsi" w:eastAsia="Times New Roman" w:hAnsiTheme="majorHAnsi" w:cstheme="majorHAnsi"/>
          <w:i/>
          <w:lang w:eastAsia="pl-PL"/>
        </w:rPr>
        <w:t>_______________________________</w:t>
      </w:r>
    </w:p>
    <w:p w14:paraId="447D771F" w14:textId="77777777" w:rsidR="003A68BB" w:rsidRPr="003A68B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i/>
          <w:sz w:val="20"/>
          <w:szCs w:val="20"/>
          <w:lang w:eastAsia="pl-PL"/>
        </w:rPr>
      </w:pPr>
      <w:r w:rsidRPr="003A68BB">
        <w:rPr>
          <w:rFonts w:asciiTheme="majorHAnsi" w:eastAsia="Calibri" w:hAnsiTheme="majorHAnsi" w:cstheme="majorHAnsi"/>
          <w:b/>
          <w:i/>
          <w:sz w:val="20"/>
          <w:szCs w:val="20"/>
          <w:lang w:eastAsia="pl-PL"/>
        </w:rPr>
        <w:t>Uwaga:</w:t>
      </w:r>
    </w:p>
    <w:p w14:paraId="1C4FAAD1" w14:textId="77777777" w:rsidR="003A68BB" w:rsidRPr="0056051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i/>
          <w:sz w:val="20"/>
          <w:szCs w:val="20"/>
          <w:lang w:eastAsia="pl-PL"/>
        </w:rPr>
      </w:pPr>
      <w:r w:rsidRPr="0056051B">
        <w:rPr>
          <w:rFonts w:asciiTheme="majorHAnsi" w:eastAsia="Calibri" w:hAnsiTheme="majorHAnsi" w:cstheme="majorHAnsi"/>
          <w:i/>
          <w:sz w:val="20"/>
          <w:szCs w:val="20"/>
          <w:lang w:eastAsia="pl-PL"/>
        </w:rPr>
        <w:t>W przypadku wspólnego ubiegania się o zamówienie przez wykonawców (konsorcjum, spółki cywilne), oświadczenie, składa każdy  z wykonawców (wspólników) zgodnie z art. 125 ust. 4 pzp.</w:t>
      </w:r>
    </w:p>
    <w:p w14:paraId="3758E380" w14:textId="77777777" w:rsidR="003A68BB" w:rsidRPr="0056051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Cs/>
          <w:i/>
          <w:sz w:val="20"/>
          <w:szCs w:val="20"/>
          <w:lang w:eastAsia="pl-PL"/>
        </w:rPr>
      </w:pPr>
    </w:p>
    <w:p w14:paraId="681C7B97" w14:textId="77777777" w:rsidR="003A68BB" w:rsidRPr="0056051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i/>
          <w:sz w:val="20"/>
          <w:szCs w:val="20"/>
          <w:lang w:eastAsia="pl-PL"/>
        </w:rPr>
      </w:pPr>
      <w:r w:rsidRPr="0056051B">
        <w:rPr>
          <w:rFonts w:asciiTheme="majorHAnsi" w:eastAsia="Calibri" w:hAnsiTheme="majorHAnsi" w:cstheme="majorHAnsi"/>
          <w:bCs/>
          <w:i/>
          <w:sz w:val="20"/>
          <w:szCs w:val="20"/>
          <w:lang w:eastAsia="pl-PL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27BE44BF" w14:textId="77777777" w:rsidR="003A68BB" w:rsidRPr="0056051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i/>
          <w:sz w:val="20"/>
          <w:szCs w:val="20"/>
          <w:lang w:eastAsia="pl-PL"/>
        </w:rPr>
      </w:pPr>
      <w:r w:rsidRPr="0056051B">
        <w:rPr>
          <w:rFonts w:asciiTheme="majorHAnsi" w:eastAsia="Calibri" w:hAnsiTheme="majorHAnsi" w:cstheme="majorHAnsi"/>
          <w:i/>
          <w:sz w:val="20"/>
          <w:szCs w:val="20"/>
          <w:lang w:eastAsia="pl-PL"/>
        </w:rPr>
        <w:t>*Niepotrzebne skreślić</w:t>
      </w:r>
    </w:p>
    <w:p w14:paraId="496014A6" w14:textId="77777777" w:rsidR="003A68BB" w:rsidRPr="0056051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i/>
          <w:sz w:val="20"/>
          <w:szCs w:val="20"/>
          <w:lang w:eastAsia="pl-PL"/>
        </w:rPr>
      </w:pPr>
    </w:p>
    <w:p w14:paraId="0605062A" w14:textId="77777777" w:rsidR="003A68BB" w:rsidRPr="0056051B" w:rsidRDefault="003A68BB" w:rsidP="003A68B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0"/>
          <w:lang w:eastAsia="pl-PL"/>
        </w:rPr>
      </w:pPr>
    </w:p>
    <w:sectPr w:rsidR="003A68BB" w:rsidRPr="00560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6539" w14:textId="77777777" w:rsidR="00D66CDD" w:rsidRDefault="00D66CDD" w:rsidP="003A68BB">
      <w:pPr>
        <w:spacing w:after="0" w:line="240" w:lineRule="auto"/>
      </w:pPr>
      <w:r>
        <w:separator/>
      </w:r>
    </w:p>
  </w:endnote>
  <w:endnote w:type="continuationSeparator" w:id="0">
    <w:p w14:paraId="62FE864E" w14:textId="77777777" w:rsidR="00D66CDD" w:rsidRDefault="00D66CDD" w:rsidP="003A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8EF7C" w14:textId="77777777" w:rsidR="00D66CDD" w:rsidRDefault="00D66CDD" w:rsidP="003A68BB">
      <w:pPr>
        <w:spacing w:after="0" w:line="240" w:lineRule="auto"/>
      </w:pPr>
      <w:r>
        <w:separator/>
      </w:r>
    </w:p>
  </w:footnote>
  <w:footnote w:type="continuationSeparator" w:id="0">
    <w:p w14:paraId="6F576DF6" w14:textId="77777777" w:rsidR="00D66CDD" w:rsidRDefault="00D66CDD" w:rsidP="003A6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116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412"/>
    <w:rsid w:val="000D2F8A"/>
    <w:rsid w:val="001572F0"/>
    <w:rsid w:val="001D1412"/>
    <w:rsid w:val="00343D93"/>
    <w:rsid w:val="003A68BB"/>
    <w:rsid w:val="003B6B61"/>
    <w:rsid w:val="003E13CA"/>
    <w:rsid w:val="004640B6"/>
    <w:rsid w:val="0049162C"/>
    <w:rsid w:val="004A30F0"/>
    <w:rsid w:val="00552FE4"/>
    <w:rsid w:val="0056051B"/>
    <w:rsid w:val="00640010"/>
    <w:rsid w:val="00967162"/>
    <w:rsid w:val="00A05F74"/>
    <w:rsid w:val="00A9301B"/>
    <w:rsid w:val="00B10F9E"/>
    <w:rsid w:val="00CF3678"/>
    <w:rsid w:val="00D66CDD"/>
    <w:rsid w:val="00EE5F9D"/>
    <w:rsid w:val="00FD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E7E3E"/>
  <w15:chartTrackingRefBased/>
  <w15:docId w15:val="{67C4EDA3-D3E5-478A-9697-373054C9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68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68B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BB"/>
    <w:rPr>
      <w:vertAlign w:val="superscript"/>
    </w:rPr>
  </w:style>
  <w:style w:type="paragraph" w:styleId="Poprawka">
    <w:name w:val="Revision"/>
    <w:hidden/>
    <w:uiPriority w:val="99"/>
    <w:semiHidden/>
    <w:rsid w:val="004A30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5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Gmina Będków</cp:lastModifiedBy>
  <cp:revision>5</cp:revision>
  <dcterms:created xsi:type="dcterms:W3CDTF">2026-03-26T12:46:00Z</dcterms:created>
  <dcterms:modified xsi:type="dcterms:W3CDTF">2026-03-27T08:38:00Z</dcterms:modified>
</cp:coreProperties>
</file>